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34E38" w14:textId="77777777" w:rsidR="00A76E45" w:rsidRPr="00EA108B" w:rsidRDefault="00A76E45" w:rsidP="00A76E45">
      <w:pPr>
        <w:spacing w:line="360" w:lineRule="auto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EA108B">
        <w:rPr>
          <w:rFonts w:ascii="黑体" w:eastAsia="黑体" w:hAnsi="黑体" w:cs="宋体"/>
          <w:kern w:val="0"/>
          <w:sz w:val="32"/>
          <w:szCs w:val="32"/>
        </w:rPr>
        <w:t>扬州大学广陵学院本科生毕业设计（论文）工作进程表</w:t>
      </w:r>
    </w:p>
    <w:tbl>
      <w:tblPr>
        <w:tblW w:w="5177" w:type="pct"/>
        <w:tblLayout w:type="fixed"/>
        <w:tblLook w:val="04A0" w:firstRow="1" w:lastRow="0" w:firstColumn="1" w:lastColumn="0" w:noHBand="0" w:noVBand="1"/>
      </w:tblPr>
      <w:tblGrid>
        <w:gridCol w:w="340"/>
        <w:gridCol w:w="664"/>
        <w:gridCol w:w="764"/>
        <w:gridCol w:w="2396"/>
        <w:gridCol w:w="1087"/>
        <w:gridCol w:w="3332"/>
      </w:tblGrid>
      <w:tr w:rsidR="00A76E45" w:rsidRPr="006D5169" w14:paraId="4A9D7951" w14:textId="77777777" w:rsidTr="004F14B1">
        <w:trPr>
          <w:trHeight w:val="69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9070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E736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工作节点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EA3E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时间期限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2E74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工作内容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017D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负责部门（人）</w:t>
            </w:r>
          </w:p>
        </w:tc>
        <w:tc>
          <w:tcPr>
            <w:tcW w:w="1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116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表格填写</w:t>
            </w:r>
          </w:p>
        </w:tc>
      </w:tr>
      <w:tr w:rsidR="00A76E45" w:rsidRPr="006D5169" w14:paraId="5EF4DAA5" w14:textId="77777777" w:rsidTr="004F14B1">
        <w:trPr>
          <w:trHeight w:val="66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E77A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FEFF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启动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6803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10月-11月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F9BA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根据教学计划和学院工作安排，布置学院所有专业本科生毕业设计（论文）工作任务，启动相关工作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4F14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各系、各专业、教学办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8B6F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6E45" w:rsidRPr="006D5169" w14:paraId="2F254060" w14:textId="77777777" w:rsidTr="004F14B1">
        <w:trPr>
          <w:trHeight w:val="525"/>
        </w:trPr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C40E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3E4E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题目申报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FB7E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12月上旬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03B6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审查毕业设计（论文）指导教师资格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4F88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各专业</w:t>
            </w:r>
          </w:p>
        </w:tc>
        <w:tc>
          <w:tcPr>
            <w:tcW w:w="194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FC42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《扬州大学广陵学院本科生毕业设计（论文）题目申报表》</w:t>
            </w:r>
          </w:p>
        </w:tc>
      </w:tr>
      <w:tr w:rsidR="00A76E45" w:rsidRPr="006D5169" w14:paraId="298F9E51" w14:textId="77777777" w:rsidTr="004F14B1">
        <w:trPr>
          <w:trHeight w:val="525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2378E5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1B0C0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67B22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A8D6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为校外毕业设计（论文）的学生指定校内指导教师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D947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专业负责人</w:t>
            </w:r>
          </w:p>
        </w:tc>
        <w:tc>
          <w:tcPr>
            <w:tcW w:w="19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CF7A31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6E45" w:rsidRPr="006D5169" w14:paraId="04220E7D" w14:textId="77777777" w:rsidTr="004F14B1">
        <w:trPr>
          <w:trHeight w:val="525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B94E37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A3DB7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1E75FE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42F4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教师提交毕业设计（论文）题目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4E88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9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DB5A40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6E45" w:rsidRPr="006D5169" w14:paraId="5586B5A4" w14:textId="77777777" w:rsidTr="004F14B1">
        <w:trPr>
          <w:trHeight w:val="525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927E98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F54FF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CBB4B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DB14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审核毕业设计（论文）题目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55E6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专业负责人</w:t>
            </w:r>
          </w:p>
        </w:tc>
        <w:tc>
          <w:tcPr>
            <w:tcW w:w="19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9A24E9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6E45" w:rsidRPr="006D5169" w14:paraId="3D551A56" w14:textId="77777777" w:rsidTr="004F14B1">
        <w:trPr>
          <w:trHeight w:val="525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3ADB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BB14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选题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A7BD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12月中旬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BD5A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学生与教师网上双选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E84F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学生、指导教师</w:t>
            </w:r>
          </w:p>
        </w:tc>
        <w:tc>
          <w:tcPr>
            <w:tcW w:w="1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E488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6E45" w:rsidRPr="006D5169" w14:paraId="3D2ED732" w14:textId="77777777" w:rsidTr="004F14B1">
        <w:trPr>
          <w:trHeight w:val="525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226C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54029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1DD6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9CBE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调整、确认双选结果并公布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047B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专业负责人</w:t>
            </w:r>
          </w:p>
        </w:tc>
        <w:tc>
          <w:tcPr>
            <w:tcW w:w="1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ECC43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6E45" w:rsidRPr="006D5169" w14:paraId="7919AEBD" w14:textId="77777777" w:rsidTr="004F14B1">
        <w:trPr>
          <w:trHeight w:val="525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5D20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64CC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下达任务书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CD97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1月上旬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C77D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下达任务书，开始指导学生毕业设计（论文）工作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D1A5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5926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《扬州大学广陵学院本科生毕业设计（论文）任务书》</w:t>
            </w:r>
          </w:p>
        </w:tc>
      </w:tr>
      <w:tr w:rsidR="00A76E45" w:rsidRPr="006D5169" w14:paraId="44B3478F" w14:textId="77777777" w:rsidTr="004F14B1">
        <w:trPr>
          <w:trHeight w:val="6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81BE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443D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开题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DFC8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1月下旬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CCCF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指导学生查阅文献资料、开展调研、进行实验、撰写设计报告和重复率检查、掌握毕业设计（论文）的格式及规范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C9D0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学生、指导教师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F545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《扬州大学广陵学院本科生毕业设计（论文）开题报告》</w:t>
            </w:r>
          </w:p>
        </w:tc>
      </w:tr>
      <w:tr w:rsidR="00A76E45" w:rsidRPr="006D5169" w14:paraId="21BC1437" w14:textId="77777777" w:rsidTr="004F14B1">
        <w:trPr>
          <w:trHeight w:val="525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1D94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8E6E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中期检查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FFBB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4月中旬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86BF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中期检查，提交前期工作的电子文档和中期自查表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10C0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学生、指导教师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548A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《扬州大学广陵学院本科生毕业设计（论文）中期自查表》</w:t>
            </w:r>
          </w:p>
        </w:tc>
      </w:tr>
      <w:tr w:rsidR="00A76E45" w:rsidRPr="006D5169" w14:paraId="444B5BC2" w14:textId="77777777" w:rsidTr="004F14B1">
        <w:trPr>
          <w:trHeight w:val="525"/>
        </w:trPr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52E7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485A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审阅与评阅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75C4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5月下旬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CE94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查重、准备论文答辩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A63C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学生、指导教师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148E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查重检测报告</w:t>
            </w:r>
          </w:p>
        </w:tc>
      </w:tr>
      <w:tr w:rsidR="00A76E45" w:rsidRPr="006D5169" w14:paraId="1108DF24" w14:textId="77777777" w:rsidTr="004F14B1">
        <w:trPr>
          <w:trHeight w:val="525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C08F5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04C8F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5F493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7115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指导教师审阅论文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2FFD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专业负责人、指导教师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AC0B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《扬州大学广陵学院本科生毕业设计（论文）指导教师审阅意见表》</w:t>
            </w:r>
          </w:p>
        </w:tc>
      </w:tr>
      <w:tr w:rsidR="00A76E45" w:rsidRPr="006D5169" w14:paraId="6D3C7AB0" w14:textId="77777777" w:rsidTr="004F14B1">
        <w:trPr>
          <w:trHeight w:val="525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523F3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0D9C5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F591E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CC29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评阅教师评阅论文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08D3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专业负责人、评阅教师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6EE1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《扬州大学广陵学院本科生毕业设计（论文）评阅人意见表》</w:t>
            </w:r>
          </w:p>
        </w:tc>
      </w:tr>
      <w:tr w:rsidR="00A76E45" w:rsidRPr="006D5169" w14:paraId="1E024F97" w14:textId="77777777" w:rsidTr="004F14B1">
        <w:trPr>
          <w:trHeight w:val="870"/>
        </w:trPr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A0AE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1F08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答辩考核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5E5B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6月中上旬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AAD7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审核学生答辩资格，组织毕业（设计）论文答辩工作，提交答辩结果表，答辩结束3日内提交学生毕业设计（论文）成绩并录入毕业设计（论文）系统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D585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答辩小组、专业负责人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19DF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《扬州大学广陵学院本科生毕业设计（论文）答辩结果表》</w:t>
            </w:r>
          </w:p>
        </w:tc>
      </w:tr>
      <w:tr w:rsidR="00A76E45" w:rsidRPr="006D5169" w14:paraId="357847D3" w14:textId="77777777" w:rsidTr="004F14B1">
        <w:trPr>
          <w:trHeight w:val="570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0395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6004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材料归档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6114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6月中旬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1E20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修改完善、提交纸质材料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6DA5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学生、指导教师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1961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毕业设计（论文）</w:t>
            </w:r>
          </w:p>
        </w:tc>
      </w:tr>
      <w:tr w:rsidR="00A76E45" w:rsidRPr="006D5169" w14:paraId="5476F04F" w14:textId="77777777" w:rsidTr="004F14B1">
        <w:trPr>
          <w:trHeight w:val="645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83C39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B36FD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97169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9964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各系毕业设计（论文）成果材料质量审查、收缴整理本系各专业毕业设计（论文）成果等相关教学管理文件，提交院教学办入库保存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7FC5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各系、各专业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9EE0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6E45" w:rsidRPr="006D5169" w14:paraId="0E93D20E" w14:textId="77777777" w:rsidTr="004F14B1">
        <w:trPr>
          <w:trHeight w:val="525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DE721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8D46C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21C2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BFE2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将考评材料影印件上传到毕业设计（论文）系统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019D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CCF0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6E45" w:rsidRPr="006D5169" w14:paraId="46AC9BAA" w14:textId="77777777" w:rsidTr="004F14B1">
        <w:trPr>
          <w:trHeight w:val="525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E25C5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BE9BB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28BBE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C594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毕业设计说明书（</w:t>
            </w: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论文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电子版上传毕业设计（论文）系统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722B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学生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A652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6E45" w:rsidRPr="006D5169" w14:paraId="74002079" w14:textId="77777777" w:rsidTr="004F14B1">
        <w:trPr>
          <w:trHeight w:val="525"/>
        </w:trPr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969B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ADF2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评优与总结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FD7F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6月下旬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D025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专业评优推荐、专业工作总结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0192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各专业</w:t>
            </w:r>
          </w:p>
        </w:tc>
        <w:tc>
          <w:tcPr>
            <w:tcW w:w="19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079F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《扬州大学广陵学院本科生优秀毕业设计（论文）推荐表》</w:t>
            </w: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《江苏省普通高等学校本专</w:t>
            </w: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科优秀毕业设计（论文）推荐表》</w:t>
            </w:r>
          </w:p>
        </w:tc>
      </w:tr>
      <w:tr w:rsidR="00A76E45" w:rsidRPr="006D5169" w14:paraId="6AFB40B0" w14:textId="77777777" w:rsidTr="004F14B1">
        <w:trPr>
          <w:trHeight w:val="525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AA743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F7EFF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7C550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959B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系评优推荐、系工作总结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4BC6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各系</w:t>
            </w:r>
          </w:p>
        </w:tc>
        <w:tc>
          <w:tcPr>
            <w:tcW w:w="19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0DD6B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6E45" w:rsidRPr="006D5169" w14:paraId="00A812DF" w14:textId="77777777" w:rsidTr="004F14B1">
        <w:trPr>
          <w:trHeight w:val="525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D92A7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FEE1B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E48B1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81B3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学院评优、学院工作总结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69E0" w14:textId="77777777" w:rsidR="00A76E45" w:rsidRPr="006D5169" w:rsidRDefault="00A76E45" w:rsidP="004F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9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5728A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6E45" w:rsidRPr="006D5169" w14:paraId="5994C098" w14:textId="77777777" w:rsidTr="004F14B1">
        <w:trPr>
          <w:trHeight w:val="46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A1D2" w14:textId="77777777" w:rsidR="00A76E45" w:rsidRPr="006D5169" w:rsidRDefault="00A76E45" w:rsidP="004F14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D516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注：具体时间安排根据学院当年总体工作部署适时调整。</w:t>
            </w:r>
          </w:p>
        </w:tc>
      </w:tr>
    </w:tbl>
    <w:p w14:paraId="3AAD5B37" w14:textId="77777777" w:rsidR="00A76E45" w:rsidRPr="00E0120C" w:rsidRDefault="00A76E45" w:rsidP="00A76E45">
      <w:pPr>
        <w:widowControl/>
        <w:spacing w:line="560" w:lineRule="exact"/>
        <w:jc w:val="left"/>
        <w:rPr>
          <w:rFonts w:ascii="仿宋_GB2312" w:eastAsia="仿宋_GB2312" w:hint="default"/>
          <w:bCs/>
          <w:color w:val="000000"/>
          <w:sz w:val="24"/>
        </w:rPr>
      </w:pPr>
      <w:bookmarkStart w:id="0" w:name="_GoBack"/>
      <w:bookmarkEnd w:id="0"/>
    </w:p>
    <w:p w14:paraId="27911836" w14:textId="77777777" w:rsidR="007405F6" w:rsidRPr="00A76E45" w:rsidRDefault="00A76E45"/>
    <w:sectPr w:rsidR="007405F6" w:rsidRPr="00A76E45" w:rsidSect="00DB7BE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仿宋_GB2312">
    <w:altName w:val="DengXian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45"/>
    <w:rsid w:val="00003BBF"/>
    <w:rsid w:val="000405F6"/>
    <w:rsid w:val="00053C92"/>
    <w:rsid w:val="00102911"/>
    <w:rsid w:val="00134C17"/>
    <w:rsid w:val="00166AB8"/>
    <w:rsid w:val="00166DBD"/>
    <w:rsid w:val="00180ECA"/>
    <w:rsid w:val="00334451"/>
    <w:rsid w:val="0034564B"/>
    <w:rsid w:val="003A64C6"/>
    <w:rsid w:val="003C4231"/>
    <w:rsid w:val="003C492A"/>
    <w:rsid w:val="0040651C"/>
    <w:rsid w:val="00440B92"/>
    <w:rsid w:val="00550855"/>
    <w:rsid w:val="00556450"/>
    <w:rsid w:val="00733E1D"/>
    <w:rsid w:val="007E0072"/>
    <w:rsid w:val="00817C11"/>
    <w:rsid w:val="0086311A"/>
    <w:rsid w:val="008A55B4"/>
    <w:rsid w:val="008B331A"/>
    <w:rsid w:val="008C6C06"/>
    <w:rsid w:val="008E465E"/>
    <w:rsid w:val="009504B3"/>
    <w:rsid w:val="00A15F7C"/>
    <w:rsid w:val="00A43D81"/>
    <w:rsid w:val="00A5145D"/>
    <w:rsid w:val="00A54E7A"/>
    <w:rsid w:val="00A76E45"/>
    <w:rsid w:val="00B91DC0"/>
    <w:rsid w:val="00C97EB2"/>
    <w:rsid w:val="00CF1608"/>
    <w:rsid w:val="00D56D2C"/>
    <w:rsid w:val="00DB7BE9"/>
    <w:rsid w:val="00E02A7B"/>
    <w:rsid w:val="00E035D0"/>
    <w:rsid w:val="00ED04C5"/>
    <w:rsid w:val="00EE0468"/>
    <w:rsid w:val="00FA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997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76E45"/>
    <w:pPr>
      <w:widowControl w:val="0"/>
      <w:jc w:val="both"/>
    </w:pPr>
    <w:rPr>
      <w:rFonts w:ascii="Times New Roman" w:eastAsia="宋体" w:hAnsi="Times New Roman" w:cs="Times New Roman" w:hint="eastAsia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Macintosh Word</Application>
  <DocSecurity>0</DocSecurity>
  <Lines>8</Lines>
  <Paragraphs>2</Paragraphs>
  <ScaleCrop>false</ScaleCrop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Ho</dc:creator>
  <cp:keywords/>
  <dc:description/>
  <cp:lastModifiedBy>Harrison Ho</cp:lastModifiedBy>
  <cp:revision>1</cp:revision>
  <dcterms:created xsi:type="dcterms:W3CDTF">2017-12-25T01:51:00Z</dcterms:created>
  <dcterms:modified xsi:type="dcterms:W3CDTF">2017-12-25T01:51:00Z</dcterms:modified>
</cp:coreProperties>
</file>